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383858">
      <w:pPr>
        <w:jc w:val="center"/>
        <w:rPr>
          <w:rFonts w:ascii="Times New Roman"/>
          <w:b/>
          <w:bCs/>
          <w:sz w:val="32"/>
          <w:szCs w:val="32"/>
        </w:rPr>
      </w:pPr>
      <w:r>
        <w:rPr>
          <w:rFonts w:hint="eastAsia" w:ascii="Times New Roman"/>
          <w:b/>
          <w:bCs/>
          <w:sz w:val="32"/>
          <w:szCs w:val="32"/>
        </w:rPr>
        <w:t>南通大学杏林学院202</w:t>
      </w:r>
      <w:r>
        <w:rPr>
          <w:rFonts w:hint="eastAsia" w:ascii="Times New Roman"/>
          <w:b/>
          <w:bCs/>
          <w:sz w:val="32"/>
          <w:szCs w:val="32"/>
          <w:lang w:val="en-US" w:eastAsia="zh-CN"/>
        </w:rPr>
        <w:t>6</w:t>
      </w:r>
      <w:r>
        <w:rPr>
          <w:rFonts w:hint="eastAsia" w:ascii="Times New Roman"/>
          <w:b/>
          <w:bCs/>
          <w:sz w:val="32"/>
          <w:szCs w:val="32"/>
        </w:rPr>
        <w:t>年新专业申报评审专家意见表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743"/>
        <w:gridCol w:w="1190"/>
        <w:gridCol w:w="1423"/>
        <w:gridCol w:w="2839"/>
      </w:tblGrid>
      <w:tr w14:paraId="5D22E8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27" w:type="dxa"/>
            <w:vAlign w:val="center"/>
          </w:tcPr>
          <w:p w14:paraId="4FD673F1">
            <w:pPr>
              <w:rPr>
                <w:rFonts w:ascii="Times New Roman"/>
                <w:szCs w:val="24"/>
              </w:rPr>
            </w:pPr>
            <w:r>
              <w:rPr>
                <w:rFonts w:hint="eastAsia" w:ascii="Times New Roman"/>
                <w:szCs w:val="24"/>
              </w:rPr>
              <w:t>专家姓名</w:t>
            </w:r>
          </w:p>
        </w:tc>
        <w:tc>
          <w:tcPr>
            <w:tcW w:w="2933" w:type="dxa"/>
            <w:gridSpan w:val="2"/>
            <w:vAlign w:val="center"/>
          </w:tcPr>
          <w:p w14:paraId="712AB492">
            <w:pPr>
              <w:rPr>
                <w:rFonts w:ascii="Times New Roman"/>
                <w:szCs w:val="24"/>
              </w:rPr>
            </w:pPr>
          </w:p>
        </w:tc>
        <w:tc>
          <w:tcPr>
            <w:tcW w:w="1423" w:type="dxa"/>
            <w:vAlign w:val="center"/>
          </w:tcPr>
          <w:p w14:paraId="0E5E44F2">
            <w:pPr>
              <w:rPr>
                <w:rFonts w:ascii="Times New Roman"/>
                <w:szCs w:val="24"/>
              </w:rPr>
            </w:pPr>
            <w:r>
              <w:rPr>
                <w:rFonts w:hint="eastAsia" w:ascii="Times New Roman"/>
                <w:szCs w:val="24"/>
              </w:rPr>
              <w:t>专家单位</w:t>
            </w:r>
          </w:p>
        </w:tc>
        <w:tc>
          <w:tcPr>
            <w:tcW w:w="2839" w:type="dxa"/>
            <w:vAlign w:val="center"/>
          </w:tcPr>
          <w:p w14:paraId="5187ADC9">
            <w:pPr>
              <w:rPr>
                <w:rFonts w:ascii="Times New Roman"/>
                <w:szCs w:val="24"/>
              </w:rPr>
            </w:pPr>
          </w:p>
        </w:tc>
      </w:tr>
      <w:tr w14:paraId="7FEAB6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27" w:type="dxa"/>
            <w:vAlign w:val="center"/>
          </w:tcPr>
          <w:p w14:paraId="1F4C2EE5">
            <w:pPr>
              <w:rPr>
                <w:rFonts w:ascii="Times New Roman"/>
                <w:szCs w:val="24"/>
              </w:rPr>
            </w:pPr>
            <w:r>
              <w:rPr>
                <w:rFonts w:hint="eastAsia" w:ascii="Times New Roman"/>
                <w:szCs w:val="24"/>
              </w:rPr>
              <w:t>职称</w:t>
            </w:r>
          </w:p>
        </w:tc>
        <w:tc>
          <w:tcPr>
            <w:tcW w:w="2933" w:type="dxa"/>
            <w:gridSpan w:val="2"/>
            <w:vAlign w:val="center"/>
          </w:tcPr>
          <w:p w14:paraId="48AFBB0B">
            <w:pPr>
              <w:rPr>
                <w:rFonts w:ascii="Times New Roman"/>
                <w:szCs w:val="24"/>
              </w:rPr>
            </w:pPr>
          </w:p>
        </w:tc>
        <w:tc>
          <w:tcPr>
            <w:tcW w:w="1423" w:type="dxa"/>
            <w:vAlign w:val="center"/>
          </w:tcPr>
          <w:p w14:paraId="18A76326">
            <w:pPr>
              <w:rPr>
                <w:rFonts w:ascii="Times New Roman"/>
                <w:szCs w:val="24"/>
              </w:rPr>
            </w:pPr>
            <w:r>
              <w:rPr>
                <w:rFonts w:hint="eastAsia" w:ascii="Times New Roman"/>
                <w:szCs w:val="24"/>
              </w:rPr>
              <w:t>邮箱、电话</w:t>
            </w:r>
          </w:p>
        </w:tc>
        <w:tc>
          <w:tcPr>
            <w:tcW w:w="2839" w:type="dxa"/>
            <w:vAlign w:val="center"/>
          </w:tcPr>
          <w:p w14:paraId="68936D96">
            <w:pPr>
              <w:rPr>
                <w:rFonts w:ascii="Times New Roman"/>
                <w:szCs w:val="24"/>
              </w:rPr>
            </w:pPr>
          </w:p>
          <w:p w14:paraId="7AE009F3">
            <w:pPr>
              <w:rPr>
                <w:rFonts w:ascii="Times New Roman"/>
                <w:szCs w:val="24"/>
              </w:rPr>
            </w:pPr>
          </w:p>
        </w:tc>
      </w:tr>
      <w:tr w14:paraId="15B0E8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0" w:type="dxa"/>
            <w:gridSpan w:val="3"/>
            <w:vAlign w:val="center"/>
          </w:tcPr>
          <w:p w14:paraId="6A5AA7D8">
            <w:pPr>
              <w:rPr>
                <w:rFonts w:ascii="Times New Roman"/>
                <w:szCs w:val="24"/>
              </w:rPr>
            </w:pPr>
            <w:r>
              <w:rPr>
                <w:rFonts w:hint="eastAsia" w:ascii="Times New Roman"/>
                <w:szCs w:val="24"/>
              </w:rPr>
              <w:t>专业名称：</w:t>
            </w:r>
          </w:p>
          <w:p w14:paraId="32E5F3CB">
            <w:pPr>
              <w:rPr>
                <w:rFonts w:ascii="Times New Roman"/>
                <w:szCs w:val="24"/>
              </w:rPr>
            </w:pPr>
          </w:p>
          <w:p w14:paraId="3AC682EC">
            <w:pPr>
              <w:rPr>
                <w:rFonts w:ascii="Times New Roman"/>
                <w:szCs w:val="24"/>
              </w:rPr>
            </w:pPr>
            <w:r>
              <w:rPr>
                <w:rFonts w:hint="eastAsia" w:ascii="Times New Roman"/>
                <w:szCs w:val="24"/>
              </w:rPr>
              <w:t>评审结果</w:t>
            </w:r>
          </w:p>
        </w:tc>
        <w:tc>
          <w:tcPr>
            <w:tcW w:w="4262" w:type="dxa"/>
            <w:gridSpan w:val="2"/>
            <w:vAlign w:val="center"/>
          </w:tcPr>
          <w:p w14:paraId="6C9958D8">
            <w:pPr>
              <w:pStyle w:val="7"/>
              <w:tabs>
                <w:tab w:val="left" w:pos="851"/>
              </w:tabs>
              <w:spacing w:before="184"/>
              <w:rPr>
                <w:szCs w:val="24"/>
                <w:lang w:val="en-US"/>
              </w:rPr>
            </w:pPr>
            <w:r>
              <w:rPr>
                <w:rFonts w:hint="eastAsia"/>
                <w:szCs w:val="24"/>
              </w:rPr>
              <w:t>□</w:t>
            </w:r>
            <w:r>
              <w:rPr>
                <w:rFonts w:hint="eastAsia"/>
                <w:szCs w:val="24"/>
                <w:lang w:val="en-US"/>
              </w:rPr>
              <w:t xml:space="preserve"> 同意当年申报</w:t>
            </w:r>
          </w:p>
          <w:p w14:paraId="51F250C0">
            <w:pPr>
              <w:pStyle w:val="7"/>
              <w:tabs>
                <w:tab w:val="left" w:pos="851"/>
              </w:tabs>
              <w:spacing w:before="184"/>
              <w:rPr>
                <w:szCs w:val="24"/>
                <w:lang w:val="en-US"/>
              </w:rPr>
            </w:pPr>
            <w:r>
              <w:rPr>
                <w:rFonts w:hint="eastAsia"/>
                <w:szCs w:val="24"/>
              </w:rPr>
              <w:t>□</w:t>
            </w:r>
            <w:r>
              <w:rPr>
                <w:rFonts w:hint="eastAsia"/>
                <w:szCs w:val="24"/>
                <w:lang w:val="en-US"/>
              </w:rPr>
              <w:t xml:space="preserve"> 同意条件完善后再申报</w:t>
            </w:r>
          </w:p>
          <w:p w14:paraId="5810C05F">
            <w:pPr>
              <w:pStyle w:val="7"/>
              <w:tabs>
                <w:tab w:val="left" w:pos="851"/>
              </w:tabs>
              <w:spacing w:before="184"/>
              <w:rPr>
                <w:rFonts w:ascii="Times New Roman"/>
                <w:szCs w:val="24"/>
                <w:lang w:val="en-US"/>
              </w:rPr>
            </w:pPr>
            <w:r>
              <w:rPr>
                <w:rFonts w:hint="eastAsia"/>
                <w:szCs w:val="24"/>
              </w:rPr>
              <w:t>□</w:t>
            </w:r>
            <w:r>
              <w:rPr>
                <w:rFonts w:hint="eastAsia"/>
                <w:szCs w:val="24"/>
                <w:lang w:val="en-US"/>
              </w:rPr>
              <w:t xml:space="preserve"> 不同意申报</w:t>
            </w:r>
          </w:p>
        </w:tc>
      </w:tr>
      <w:tr w14:paraId="7E6DD9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5"/>
            <w:vAlign w:val="center"/>
          </w:tcPr>
          <w:p w14:paraId="3ED68CF1">
            <w:pPr>
              <w:pStyle w:val="7"/>
              <w:spacing w:before="112"/>
              <w:ind w:left="115"/>
              <w:rPr>
                <w:szCs w:val="24"/>
              </w:rPr>
            </w:pPr>
            <w:r>
              <w:rPr>
                <w:rFonts w:hint="eastAsia"/>
                <w:szCs w:val="24"/>
                <w:lang w:val="en-US"/>
              </w:rPr>
              <w:t>综合评价意见</w:t>
            </w:r>
            <w:r>
              <w:rPr>
                <w:szCs w:val="24"/>
              </w:rPr>
              <w:t>：</w:t>
            </w:r>
          </w:p>
          <w:p w14:paraId="47E9CEF8">
            <w:pPr>
              <w:pStyle w:val="7"/>
              <w:spacing w:before="112"/>
              <w:ind w:left="115"/>
              <w:rPr>
                <w:szCs w:val="24"/>
              </w:rPr>
            </w:pPr>
          </w:p>
          <w:p w14:paraId="6FB5DCA1">
            <w:pPr>
              <w:pStyle w:val="7"/>
              <w:spacing w:before="112"/>
              <w:ind w:left="115"/>
              <w:rPr>
                <w:szCs w:val="24"/>
              </w:rPr>
            </w:pPr>
          </w:p>
          <w:p w14:paraId="2EDDF2D7">
            <w:pPr>
              <w:pStyle w:val="7"/>
              <w:spacing w:before="112"/>
              <w:ind w:left="115"/>
              <w:rPr>
                <w:szCs w:val="24"/>
              </w:rPr>
            </w:pPr>
          </w:p>
          <w:p w14:paraId="13BA00BE">
            <w:pPr>
              <w:pStyle w:val="7"/>
              <w:spacing w:before="112"/>
              <w:ind w:left="115"/>
              <w:rPr>
                <w:szCs w:val="24"/>
              </w:rPr>
            </w:pPr>
          </w:p>
          <w:p w14:paraId="61BB3C4F">
            <w:pPr>
              <w:pStyle w:val="7"/>
              <w:spacing w:before="112"/>
              <w:ind w:left="115"/>
              <w:rPr>
                <w:szCs w:val="24"/>
              </w:rPr>
            </w:pPr>
          </w:p>
          <w:p w14:paraId="670580E2">
            <w:pPr>
              <w:pStyle w:val="7"/>
              <w:spacing w:before="112"/>
              <w:ind w:left="115"/>
              <w:rPr>
                <w:szCs w:val="24"/>
              </w:rPr>
            </w:pPr>
          </w:p>
          <w:p w14:paraId="592E444D">
            <w:pPr>
              <w:pStyle w:val="7"/>
              <w:spacing w:before="112"/>
              <w:ind w:left="115"/>
              <w:rPr>
                <w:szCs w:val="24"/>
              </w:rPr>
            </w:pPr>
          </w:p>
          <w:p w14:paraId="5EFF34E2">
            <w:pPr>
              <w:pStyle w:val="7"/>
              <w:spacing w:before="112"/>
              <w:ind w:left="115"/>
              <w:rPr>
                <w:szCs w:val="24"/>
              </w:rPr>
            </w:pPr>
            <w:bookmarkStart w:id="0" w:name="_GoBack"/>
            <w:bookmarkEnd w:id="0"/>
          </w:p>
          <w:p w14:paraId="7F9CA60D">
            <w:pPr>
              <w:pStyle w:val="7"/>
              <w:spacing w:before="112"/>
              <w:ind w:left="115"/>
              <w:rPr>
                <w:szCs w:val="24"/>
              </w:rPr>
            </w:pPr>
          </w:p>
          <w:p w14:paraId="379B4CC4">
            <w:pPr>
              <w:pStyle w:val="7"/>
              <w:spacing w:before="112"/>
              <w:ind w:left="115"/>
              <w:rPr>
                <w:szCs w:val="24"/>
              </w:rPr>
            </w:pPr>
          </w:p>
          <w:p w14:paraId="5BDCC169">
            <w:pPr>
              <w:pStyle w:val="7"/>
              <w:spacing w:before="112"/>
              <w:ind w:left="115"/>
              <w:rPr>
                <w:szCs w:val="24"/>
              </w:rPr>
            </w:pPr>
          </w:p>
          <w:p w14:paraId="3EF4BA8D">
            <w:pPr>
              <w:pStyle w:val="7"/>
              <w:spacing w:before="112"/>
              <w:ind w:left="115"/>
              <w:rPr>
                <w:szCs w:val="24"/>
              </w:rPr>
            </w:pPr>
          </w:p>
          <w:p w14:paraId="4DA59228">
            <w:pPr>
              <w:pStyle w:val="7"/>
              <w:spacing w:before="112"/>
              <w:ind w:left="115"/>
              <w:rPr>
                <w:szCs w:val="24"/>
              </w:rPr>
            </w:pPr>
          </w:p>
          <w:p w14:paraId="63E4E7B0">
            <w:pPr>
              <w:pStyle w:val="7"/>
              <w:spacing w:before="112"/>
              <w:ind w:left="115"/>
              <w:rPr>
                <w:szCs w:val="24"/>
              </w:rPr>
            </w:pPr>
          </w:p>
          <w:p w14:paraId="5F993F00">
            <w:pPr>
              <w:pStyle w:val="7"/>
              <w:spacing w:before="112"/>
              <w:ind w:left="115"/>
              <w:rPr>
                <w:szCs w:val="24"/>
              </w:rPr>
            </w:pPr>
          </w:p>
          <w:p w14:paraId="1512CAB4">
            <w:pPr>
              <w:pStyle w:val="7"/>
              <w:spacing w:before="112"/>
              <w:ind w:left="115"/>
              <w:rPr>
                <w:szCs w:val="24"/>
              </w:rPr>
            </w:pPr>
          </w:p>
          <w:p w14:paraId="0CF71DDB">
            <w:pPr>
              <w:rPr>
                <w:rFonts w:ascii="Times New Roman"/>
                <w:szCs w:val="24"/>
              </w:rPr>
            </w:pPr>
          </w:p>
          <w:p w14:paraId="7F411274">
            <w:pPr>
              <w:rPr>
                <w:rFonts w:ascii="Times New Roman"/>
                <w:szCs w:val="24"/>
              </w:rPr>
            </w:pPr>
          </w:p>
        </w:tc>
      </w:tr>
      <w:tr w14:paraId="44114F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260" w:type="dxa"/>
            <w:gridSpan w:val="3"/>
            <w:vAlign w:val="center"/>
          </w:tcPr>
          <w:p w14:paraId="57369E90">
            <w:pPr>
              <w:pStyle w:val="7"/>
              <w:rPr>
                <w:rFonts w:ascii="Times New Roman"/>
                <w:szCs w:val="24"/>
                <w:lang w:val="en-US"/>
              </w:rPr>
            </w:pPr>
            <w:r>
              <w:rPr>
                <w:szCs w:val="24"/>
              </w:rPr>
              <w:t>拟招生人数与人才需求预测是否匹配</w:t>
            </w:r>
          </w:p>
        </w:tc>
        <w:tc>
          <w:tcPr>
            <w:tcW w:w="4262" w:type="dxa"/>
            <w:gridSpan w:val="2"/>
            <w:vAlign w:val="center"/>
          </w:tcPr>
          <w:p w14:paraId="656DE5AF">
            <w:pPr>
              <w:pStyle w:val="7"/>
              <w:tabs>
                <w:tab w:val="left" w:pos="851"/>
              </w:tabs>
              <w:jc w:val="center"/>
              <w:rPr>
                <w:rFonts w:ascii="Times New Roman"/>
                <w:szCs w:val="24"/>
                <w:lang w:val="en-US"/>
              </w:rPr>
            </w:pPr>
            <w:r>
              <w:rPr>
                <w:rFonts w:hint="eastAsia"/>
                <w:szCs w:val="24"/>
              </w:rPr>
              <w:t>□</w:t>
            </w:r>
            <w:r>
              <w:rPr>
                <w:szCs w:val="24"/>
              </w:rPr>
              <w:t>是</w:t>
            </w:r>
            <w:r>
              <w:rPr>
                <w:szCs w:val="24"/>
              </w:rPr>
              <w:tab/>
            </w:r>
            <w:r>
              <w:rPr>
                <w:rFonts w:hint="eastAsia"/>
                <w:szCs w:val="24"/>
                <w:lang w:val="en-US"/>
              </w:rPr>
              <w:t xml:space="preserve">   </w:t>
            </w:r>
            <w:r>
              <w:rPr>
                <w:szCs w:val="24"/>
              </w:rPr>
              <w:t>□否</w:t>
            </w:r>
          </w:p>
        </w:tc>
      </w:tr>
      <w:tr w14:paraId="32D129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070" w:type="dxa"/>
            <w:gridSpan w:val="2"/>
            <w:vMerge w:val="restart"/>
            <w:vAlign w:val="center"/>
          </w:tcPr>
          <w:p w14:paraId="6726B4E8">
            <w:pPr>
              <w:pStyle w:val="7"/>
              <w:spacing w:line="350" w:lineRule="auto"/>
              <w:ind w:right="272"/>
              <w:rPr>
                <w:rFonts w:ascii="Times New Roman"/>
                <w:szCs w:val="24"/>
                <w:lang w:val="en-US"/>
              </w:rPr>
            </w:pPr>
            <w:r>
              <w:rPr>
                <w:szCs w:val="24"/>
              </w:rPr>
              <w:t>本专业开设的基本</w:t>
            </w:r>
            <w:r>
              <w:rPr>
                <w:rFonts w:hint="eastAsia"/>
                <w:szCs w:val="24"/>
                <w:lang w:val="en-US"/>
              </w:rPr>
              <w:t>条件</w:t>
            </w:r>
            <w:r>
              <w:rPr>
                <w:szCs w:val="24"/>
              </w:rPr>
              <w:t>是否符合教学质量国家标准</w:t>
            </w:r>
          </w:p>
        </w:tc>
        <w:tc>
          <w:tcPr>
            <w:tcW w:w="1190" w:type="dxa"/>
            <w:vAlign w:val="center"/>
          </w:tcPr>
          <w:p w14:paraId="52F727CF">
            <w:pPr>
              <w:pStyle w:val="7"/>
              <w:spacing w:before="112"/>
              <w:rPr>
                <w:rFonts w:ascii="Times New Roman"/>
                <w:szCs w:val="24"/>
                <w:lang w:val="en-US"/>
              </w:rPr>
            </w:pPr>
            <w:r>
              <w:rPr>
                <w:szCs w:val="24"/>
              </w:rPr>
              <w:t>教师队伍</w:t>
            </w:r>
          </w:p>
        </w:tc>
        <w:tc>
          <w:tcPr>
            <w:tcW w:w="4262" w:type="dxa"/>
            <w:gridSpan w:val="2"/>
            <w:vAlign w:val="center"/>
          </w:tcPr>
          <w:p w14:paraId="6EBF0FE1">
            <w:pPr>
              <w:pStyle w:val="7"/>
              <w:tabs>
                <w:tab w:val="left" w:pos="851"/>
              </w:tabs>
              <w:spacing w:before="112"/>
              <w:ind w:left="11"/>
              <w:jc w:val="center"/>
              <w:rPr>
                <w:rFonts w:ascii="Times New Roman"/>
                <w:szCs w:val="24"/>
                <w:lang w:val="en-US"/>
              </w:rPr>
            </w:pPr>
            <w:r>
              <w:rPr>
                <w:rFonts w:hint="eastAsia"/>
                <w:szCs w:val="24"/>
              </w:rPr>
              <w:t>□</w:t>
            </w:r>
            <w:r>
              <w:rPr>
                <w:szCs w:val="24"/>
              </w:rPr>
              <w:t>是</w:t>
            </w:r>
            <w:r>
              <w:rPr>
                <w:rFonts w:hint="eastAsia"/>
                <w:szCs w:val="24"/>
                <w:lang w:val="en-US"/>
              </w:rPr>
              <w:t xml:space="preserve">    </w:t>
            </w:r>
            <w:r>
              <w:rPr>
                <w:szCs w:val="24"/>
              </w:rPr>
              <w:tab/>
            </w:r>
            <w:r>
              <w:rPr>
                <w:rFonts w:hint="eastAsia"/>
                <w:szCs w:val="24"/>
              </w:rPr>
              <w:t>□</w:t>
            </w:r>
            <w:r>
              <w:rPr>
                <w:szCs w:val="24"/>
              </w:rPr>
              <w:t>否</w:t>
            </w:r>
          </w:p>
        </w:tc>
      </w:tr>
      <w:tr w14:paraId="1B8BFB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070" w:type="dxa"/>
            <w:gridSpan w:val="2"/>
            <w:vMerge w:val="continue"/>
            <w:vAlign w:val="center"/>
          </w:tcPr>
          <w:p w14:paraId="1D271433">
            <w:pPr>
              <w:rPr>
                <w:rFonts w:ascii="Times New Roman"/>
                <w:szCs w:val="24"/>
              </w:rPr>
            </w:pPr>
          </w:p>
        </w:tc>
        <w:tc>
          <w:tcPr>
            <w:tcW w:w="1190" w:type="dxa"/>
            <w:vAlign w:val="center"/>
          </w:tcPr>
          <w:p w14:paraId="7F3EAD9C">
            <w:pPr>
              <w:pStyle w:val="7"/>
              <w:spacing w:before="117" w:line="299" w:lineRule="exact"/>
              <w:rPr>
                <w:rFonts w:ascii="Times New Roman"/>
                <w:szCs w:val="24"/>
                <w:lang w:val="en-US"/>
              </w:rPr>
            </w:pPr>
            <w:r>
              <w:rPr>
                <w:szCs w:val="24"/>
              </w:rPr>
              <w:t>实践条件</w:t>
            </w:r>
          </w:p>
        </w:tc>
        <w:tc>
          <w:tcPr>
            <w:tcW w:w="4262" w:type="dxa"/>
            <w:gridSpan w:val="2"/>
            <w:vAlign w:val="center"/>
          </w:tcPr>
          <w:p w14:paraId="229725A5">
            <w:pPr>
              <w:pStyle w:val="7"/>
              <w:tabs>
                <w:tab w:val="left" w:pos="851"/>
              </w:tabs>
              <w:spacing w:before="117" w:line="299" w:lineRule="exact"/>
              <w:ind w:left="11"/>
              <w:jc w:val="center"/>
              <w:rPr>
                <w:rFonts w:ascii="Times New Roman"/>
                <w:szCs w:val="24"/>
                <w:lang w:val="en-US"/>
              </w:rPr>
            </w:pPr>
            <w:r>
              <w:rPr>
                <w:szCs w:val="24"/>
              </w:rPr>
              <w:t>□是</w:t>
            </w:r>
            <w:r>
              <w:rPr>
                <w:rFonts w:hint="eastAsia"/>
                <w:szCs w:val="24"/>
                <w:lang w:val="en-US"/>
              </w:rPr>
              <w:t xml:space="preserve">   </w:t>
            </w:r>
            <w:r>
              <w:rPr>
                <w:szCs w:val="24"/>
              </w:rPr>
              <w:tab/>
            </w:r>
            <w:r>
              <w:rPr>
                <w:szCs w:val="24"/>
              </w:rPr>
              <w:t>□否</w:t>
            </w:r>
          </w:p>
        </w:tc>
      </w:tr>
      <w:tr w14:paraId="52E350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070" w:type="dxa"/>
            <w:gridSpan w:val="2"/>
            <w:vMerge w:val="continue"/>
            <w:vAlign w:val="center"/>
          </w:tcPr>
          <w:p w14:paraId="642A8F23">
            <w:pPr>
              <w:rPr>
                <w:rFonts w:ascii="Times New Roman"/>
                <w:szCs w:val="24"/>
              </w:rPr>
            </w:pPr>
          </w:p>
        </w:tc>
        <w:tc>
          <w:tcPr>
            <w:tcW w:w="1190" w:type="dxa"/>
            <w:vAlign w:val="center"/>
          </w:tcPr>
          <w:p w14:paraId="4FC2301E">
            <w:pPr>
              <w:pStyle w:val="7"/>
              <w:spacing w:before="115" w:line="306" w:lineRule="exact"/>
              <w:rPr>
                <w:rFonts w:ascii="Times New Roman"/>
                <w:szCs w:val="24"/>
                <w:lang w:val="en-US"/>
              </w:rPr>
            </w:pPr>
            <w:r>
              <w:rPr>
                <w:szCs w:val="24"/>
              </w:rPr>
              <w:t>经费保障</w:t>
            </w:r>
          </w:p>
        </w:tc>
        <w:tc>
          <w:tcPr>
            <w:tcW w:w="4262" w:type="dxa"/>
            <w:gridSpan w:val="2"/>
            <w:vAlign w:val="center"/>
          </w:tcPr>
          <w:p w14:paraId="67BCD925">
            <w:pPr>
              <w:pStyle w:val="7"/>
              <w:tabs>
                <w:tab w:val="left" w:pos="851"/>
              </w:tabs>
              <w:spacing w:before="115" w:line="306" w:lineRule="exact"/>
              <w:ind w:left="11"/>
              <w:jc w:val="center"/>
              <w:rPr>
                <w:rFonts w:ascii="Times New Roman"/>
                <w:szCs w:val="24"/>
                <w:lang w:val="en-US"/>
              </w:rPr>
            </w:pPr>
            <w:r>
              <w:rPr>
                <w:szCs w:val="24"/>
              </w:rPr>
              <w:t>□是</w:t>
            </w:r>
            <w:r>
              <w:rPr>
                <w:rFonts w:hint="eastAsia"/>
                <w:szCs w:val="24"/>
                <w:lang w:val="en-US"/>
              </w:rPr>
              <w:t xml:space="preserve">   </w:t>
            </w:r>
            <w:r>
              <w:rPr>
                <w:szCs w:val="24"/>
              </w:rPr>
              <w:tab/>
            </w:r>
            <w:r>
              <w:rPr>
                <w:szCs w:val="24"/>
              </w:rPr>
              <w:t>□否</w:t>
            </w:r>
          </w:p>
        </w:tc>
      </w:tr>
      <w:tr w14:paraId="6F72C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5"/>
            <w:vAlign w:val="center"/>
          </w:tcPr>
          <w:p w14:paraId="75814852">
            <w:pPr>
              <w:tabs>
                <w:tab w:val="left" w:pos="607"/>
              </w:tabs>
              <w:rPr>
                <w:szCs w:val="24"/>
              </w:rPr>
            </w:pPr>
          </w:p>
          <w:p w14:paraId="7BC06BB2">
            <w:pPr>
              <w:tabs>
                <w:tab w:val="left" w:pos="607"/>
              </w:tabs>
              <w:rPr>
                <w:szCs w:val="24"/>
              </w:rPr>
            </w:pPr>
            <w:r>
              <w:rPr>
                <w:rFonts w:hint="eastAsia"/>
                <w:szCs w:val="24"/>
              </w:rPr>
              <w:t>《普通高等学校本科专业设置申请表》修改建议：</w:t>
            </w:r>
          </w:p>
          <w:p w14:paraId="1FF079E3">
            <w:pPr>
              <w:tabs>
                <w:tab w:val="left" w:pos="607"/>
              </w:tabs>
              <w:rPr>
                <w:szCs w:val="24"/>
              </w:rPr>
            </w:pPr>
          </w:p>
          <w:p w14:paraId="6780B46E">
            <w:pPr>
              <w:tabs>
                <w:tab w:val="left" w:pos="607"/>
              </w:tabs>
              <w:rPr>
                <w:szCs w:val="24"/>
              </w:rPr>
            </w:pPr>
          </w:p>
          <w:p w14:paraId="4F96DE4A">
            <w:pPr>
              <w:tabs>
                <w:tab w:val="left" w:pos="607"/>
              </w:tabs>
              <w:rPr>
                <w:szCs w:val="24"/>
              </w:rPr>
            </w:pPr>
          </w:p>
          <w:p w14:paraId="69DAA029">
            <w:pPr>
              <w:tabs>
                <w:tab w:val="left" w:pos="607"/>
              </w:tabs>
              <w:rPr>
                <w:szCs w:val="24"/>
              </w:rPr>
            </w:pPr>
          </w:p>
          <w:p w14:paraId="033F3896">
            <w:pPr>
              <w:tabs>
                <w:tab w:val="left" w:pos="607"/>
              </w:tabs>
              <w:rPr>
                <w:szCs w:val="24"/>
              </w:rPr>
            </w:pPr>
          </w:p>
          <w:p w14:paraId="2B6A975A">
            <w:pPr>
              <w:tabs>
                <w:tab w:val="left" w:pos="607"/>
              </w:tabs>
              <w:rPr>
                <w:szCs w:val="24"/>
              </w:rPr>
            </w:pPr>
          </w:p>
          <w:p w14:paraId="333D2EC4">
            <w:pPr>
              <w:tabs>
                <w:tab w:val="left" w:pos="607"/>
              </w:tabs>
              <w:rPr>
                <w:szCs w:val="24"/>
              </w:rPr>
            </w:pPr>
          </w:p>
          <w:p w14:paraId="4D37E23B">
            <w:pPr>
              <w:tabs>
                <w:tab w:val="left" w:pos="607"/>
              </w:tabs>
              <w:rPr>
                <w:szCs w:val="24"/>
              </w:rPr>
            </w:pPr>
          </w:p>
          <w:p w14:paraId="73EEC0C8">
            <w:pPr>
              <w:tabs>
                <w:tab w:val="left" w:pos="607"/>
              </w:tabs>
              <w:rPr>
                <w:szCs w:val="24"/>
              </w:rPr>
            </w:pPr>
          </w:p>
          <w:p w14:paraId="2966A035">
            <w:pPr>
              <w:tabs>
                <w:tab w:val="left" w:pos="607"/>
              </w:tabs>
              <w:rPr>
                <w:szCs w:val="24"/>
              </w:rPr>
            </w:pPr>
          </w:p>
          <w:p w14:paraId="611CEC4A">
            <w:pPr>
              <w:tabs>
                <w:tab w:val="left" w:pos="607"/>
              </w:tabs>
              <w:rPr>
                <w:szCs w:val="24"/>
              </w:rPr>
            </w:pPr>
          </w:p>
          <w:p w14:paraId="2DA1C753">
            <w:pPr>
              <w:tabs>
                <w:tab w:val="left" w:pos="607"/>
              </w:tabs>
              <w:rPr>
                <w:szCs w:val="24"/>
              </w:rPr>
            </w:pPr>
          </w:p>
          <w:p w14:paraId="326878F8">
            <w:pPr>
              <w:tabs>
                <w:tab w:val="left" w:pos="607"/>
              </w:tabs>
              <w:rPr>
                <w:szCs w:val="24"/>
              </w:rPr>
            </w:pPr>
          </w:p>
          <w:p w14:paraId="6CF59650">
            <w:pPr>
              <w:tabs>
                <w:tab w:val="left" w:pos="607"/>
              </w:tabs>
              <w:rPr>
                <w:szCs w:val="24"/>
              </w:rPr>
            </w:pPr>
          </w:p>
          <w:p w14:paraId="24945B33">
            <w:pPr>
              <w:tabs>
                <w:tab w:val="left" w:pos="607"/>
              </w:tabs>
              <w:rPr>
                <w:szCs w:val="24"/>
              </w:rPr>
            </w:pPr>
          </w:p>
          <w:p w14:paraId="6A7B68CD">
            <w:pPr>
              <w:tabs>
                <w:tab w:val="left" w:pos="607"/>
              </w:tabs>
              <w:rPr>
                <w:szCs w:val="24"/>
              </w:rPr>
            </w:pPr>
          </w:p>
          <w:p w14:paraId="1B705FEF">
            <w:pPr>
              <w:tabs>
                <w:tab w:val="left" w:pos="607"/>
              </w:tabs>
              <w:rPr>
                <w:szCs w:val="24"/>
              </w:rPr>
            </w:pPr>
          </w:p>
          <w:p w14:paraId="411D1709">
            <w:pPr>
              <w:tabs>
                <w:tab w:val="left" w:pos="607"/>
              </w:tabs>
              <w:rPr>
                <w:szCs w:val="24"/>
              </w:rPr>
            </w:pPr>
          </w:p>
          <w:p w14:paraId="14098B7D">
            <w:pPr>
              <w:tabs>
                <w:tab w:val="left" w:pos="607"/>
              </w:tabs>
              <w:rPr>
                <w:szCs w:val="24"/>
              </w:rPr>
            </w:pPr>
          </w:p>
          <w:p w14:paraId="4D38FE5F">
            <w:pPr>
              <w:tabs>
                <w:tab w:val="left" w:pos="607"/>
              </w:tabs>
              <w:rPr>
                <w:szCs w:val="24"/>
              </w:rPr>
            </w:pPr>
          </w:p>
          <w:p w14:paraId="1E8352B0">
            <w:pPr>
              <w:tabs>
                <w:tab w:val="left" w:pos="607"/>
              </w:tabs>
              <w:rPr>
                <w:szCs w:val="24"/>
              </w:rPr>
            </w:pPr>
          </w:p>
          <w:p w14:paraId="2F07EB0D">
            <w:pPr>
              <w:tabs>
                <w:tab w:val="left" w:pos="607"/>
              </w:tabs>
              <w:rPr>
                <w:szCs w:val="24"/>
              </w:rPr>
            </w:pPr>
          </w:p>
          <w:p w14:paraId="5DD125A4">
            <w:pPr>
              <w:tabs>
                <w:tab w:val="left" w:pos="607"/>
              </w:tabs>
              <w:rPr>
                <w:szCs w:val="24"/>
              </w:rPr>
            </w:pPr>
          </w:p>
          <w:p w14:paraId="3B9DEF34">
            <w:pPr>
              <w:tabs>
                <w:tab w:val="left" w:pos="607"/>
              </w:tabs>
              <w:rPr>
                <w:szCs w:val="24"/>
              </w:rPr>
            </w:pPr>
          </w:p>
          <w:p w14:paraId="34EE6393">
            <w:pPr>
              <w:tabs>
                <w:tab w:val="left" w:pos="607"/>
              </w:tabs>
              <w:rPr>
                <w:szCs w:val="24"/>
              </w:rPr>
            </w:pPr>
          </w:p>
          <w:p w14:paraId="386ED565">
            <w:pPr>
              <w:tabs>
                <w:tab w:val="left" w:pos="607"/>
              </w:tabs>
              <w:rPr>
                <w:szCs w:val="24"/>
              </w:rPr>
            </w:pPr>
          </w:p>
          <w:p w14:paraId="0EFD591D">
            <w:pPr>
              <w:tabs>
                <w:tab w:val="left" w:pos="607"/>
              </w:tabs>
              <w:rPr>
                <w:szCs w:val="24"/>
              </w:rPr>
            </w:pPr>
          </w:p>
          <w:p w14:paraId="285063B6">
            <w:pPr>
              <w:tabs>
                <w:tab w:val="left" w:pos="607"/>
              </w:tabs>
              <w:rPr>
                <w:szCs w:val="24"/>
              </w:rPr>
            </w:pPr>
          </w:p>
          <w:p w14:paraId="2F0DFD1B">
            <w:pPr>
              <w:tabs>
                <w:tab w:val="left" w:pos="607"/>
              </w:tabs>
              <w:rPr>
                <w:szCs w:val="24"/>
              </w:rPr>
            </w:pPr>
          </w:p>
          <w:p w14:paraId="46B3D34B">
            <w:pPr>
              <w:tabs>
                <w:tab w:val="left" w:pos="607"/>
              </w:tabs>
              <w:rPr>
                <w:szCs w:val="24"/>
              </w:rPr>
            </w:pPr>
          </w:p>
          <w:p w14:paraId="7BBDBFF4">
            <w:pPr>
              <w:tabs>
                <w:tab w:val="left" w:pos="607"/>
              </w:tabs>
              <w:rPr>
                <w:szCs w:val="24"/>
              </w:rPr>
            </w:pPr>
          </w:p>
          <w:p w14:paraId="397A006E">
            <w:pPr>
              <w:tabs>
                <w:tab w:val="left" w:pos="607"/>
              </w:tabs>
              <w:rPr>
                <w:szCs w:val="24"/>
              </w:rPr>
            </w:pPr>
          </w:p>
          <w:p w14:paraId="186F617E">
            <w:pPr>
              <w:tabs>
                <w:tab w:val="left" w:pos="607"/>
              </w:tabs>
              <w:rPr>
                <w:szCs w:val="24"/>
              </w:rPr>
            </w:pPr>
          </w:p>
          <w:p w14:paraId="03FBD6F9">
            <w:pPr>
              <w:tabs>
                <w:tab w:val="left" w:pos="607"/>
              </w:tabs>
              <w:rPr>
                <w:szCs w:val="24"/>
              </w:rPr>
            </w:pPr>
          </w:p>
        </w:tc>
      </w:tr>
      <w:tr w14:paraId="3C55BA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5"/>
            <w:vAlign w:val="center"/>
          </w:tcPr>
          <w:p w14:paraId="21D9F03D">
            <w:pPr>
              <w:rPr>
                <w:rFonts w:ascii="Times New Roman"/>
                <w:szCs w:val="24"/>
              </w:rPr>
            </w:pPr>
            <w:r>
              <w:rPr>
                <w:rFonts w:hint="eastAsia" w:ascii="Times New Roman"/>
                <w:szCs w:val="24"/>
              </w:rPr>
              <w:t>专家签名：</w:t>
            </w:r>
          </w:p>
          <w:p w14:paraId="40E213A0">
            <w:pPr>
              <w:rPr>
                <w:szCs w:val="24"/>
              </w:rPr>
            </w:pPr>
            <w:r>
              <w:rPr>
                <w:rFonts w:hint="eastAsia" w:ascii="Times New Roman"/>
                <w:szCs w:val="24"/>
              </w:rPr>
              <w:t>（</w:t>
            </w:r>
            <w:r>
              <w:rPr>
                <w:rFonts w:hint="eastAsia" w:cs="宋体"/>
                <w:szCs w:val="24"/>
              </w:rPr>
              <w:t>电子签名或手写签名</w:t>
            </w:r>
            <w:r>
              <w:rPr>
                <w:rFonts w:hint="eastAsia" w:ascii="Times New Roman"/>
                <w:szCs w:val="24"/>
              </w:rPr>
              <w:t>）</w:t>
            </w:r>
          </w:p>
          <w:p w14:paraId="3C17B532">
            <w:pPr>
              <w:rPr>
                <w:szCs w:val="24"/>
              </w:rPr>
            </w:pPr>
          </w:p>
          <w:p w14:paraId="748F115C">
            <w:pPr>
              <w:rPr>
                <w:szCs w:val="24"/>
              </w:rPr>
            </w:pPr>
          </w:p>
          <w:p w14:paraId="2F99DA3A">
            <w:pPr>
              <w:rPr>
                <w:szCs w:val="24"/>
              </w:rPr>
            </w:pPr>
          </w:p>
        </w:tc>
      </w:tr>
    </w:tbl>
    <w:p w14:paraId="3FEC8BF0">
      <w:pPr>
        <w:rPr>
          <w:rFonts w:ascii="Times New Roman"/>
          <w:b/>
          <w:bCs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E2MTcyNTNkN2Y0MWI2OTM5N2NjYTFlYjc0ZTJkMGIifQ=="/>
  </w:docVars>
  <w:rsids>
    <w:rsidRoot w:val="6742635D"/>
    <w:rsid w:val="001E041D"/>
    <w:rsid w:val="003948A3"/>
    <w:rsid w:val="00503769"/>
    <w:rsid w:val="007C3273"/>
    <w:rsid w:val="00856060"/>
    <w:rsid w:val="00BF4014"/>
    <w:rsid w:val="00CE6825"/>
    <w:rsid w:val="00DE6E8F"/>
    <w:rsid w:val="04EE16F1"/>
    <w:rsid w:val="077A21AB"/>
    <w:rsid w:val="13045697"/>
    <w:rsid w:val="15581B10"/>
    <w:rsid w:val="160A6EEC"/>
    <w:rsid w:val="24D46646"/>
    <w:rsid w:val="287C204F"/>
    <w:rsid w:val="288A1B89"/>
    <w:rsid w:val="2A746A9B"/>
    <w:rsid w:val="2C723060"/>
    <w:rsid w:val="2EE31CF6"/>
    <w:rsid w:val="2EFE25AB"/>
    <w:rsid w:val="35491CA0"/>
    <w:rsid w:val="3A7F24D8"/>
    <w:rsid w:val="47097BFA"/>
    <w:rsid w:val="4DC64B62"/>
    <w:rsid w:val="50762C6B"/>
    <w:rsid w:val="55297F71"/>
    <w:rsid w:val="59A61BEA"/>
    <w:rsid w:val="60DC33B0"/>
    <w:rsid w:val="61215DF4"/>
    <w:rsid w:val="64F658D5"/>
    <w:rsid w:val="6742635D"/>
    <w:rsid w:val="67980EC5"/>
    <w:rsid w:val="6A323E35"/>
    <w:rsid w:val="6AD92D48"/>
    <w:rsid w:val="6FBC5CB0"/>
    <w:rsid w:val="74273CFD"/>
    <w:rsid w:val="753B24E9"/>
    <w:rsid w:val="7B315461"/>
    <w:rsid w:val="7B8239E9"/>
    <w:rsid w:val="7D5D2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4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Table Paragraph"/>
    <w:basedOn w:val="1"/>
    <w:autoRedefine/>
    <w:qFormat/>
    <w:uiPriority w:val="1"/>
    <w:rPr>
      <w:rFonts w:ascii="宋体" w:hAnsi="宋体" w:cs="宋体"/>
      <w:lang w:val="zh-CN" w:bidi="zh-CN"/>
    </w:rPr>
  </w:style>
  <w:style w:type="character" w:customStyle="1" w:styleId="8">
    <w:name w:val="页眉 字符"/>
    <w:basedOn w:val="6"/>
    <w:link w:val="3"/>
    <w:autoRedefine/>
    <w:qFormat/>
    <w:uiPriority w:val="0"/>
    <w:rPr>
      <w:rFonts w:eastAsia="宋体"/>
      <w:kern w:val="2"/>
      <w:sz w:val="18"/>
      <w:szCs w:val="18"/>
    </w:rPr>
  </w:style>
  <w:style w:type="character" w:customStyle="1" w:styleId="9">
    <w:name w:val="页脚 字符"/>
    <w:basedOn w:val="6"/>
    <w:link w:val="2"/>
    <w:autoRedefine/>
    <w:qFormat/>
    <w:uiPriority w:val="0"/>
    <w:rPr>
      <w:rFonts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181</Words>
  <Characters>184</Characters>
  <Lines>2</Lines>
  <Paragraphs>1</Paragraphs>
  <TotalTime>9</TotalTime>
  <ScaleCrop>false</ScaleCrop>
  <LinksUpToDate>false</LinksUpToDate>
  <CharactersWithSpaces>204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2022-06-20T07:07:00Z</dcterms:created>
  <dc:creator>何英</dc:creator>
  <cp:lastModifiedBy>项敏</cp:lastModifiedBy>
  <dcterms:modified xsi:type="dcterms:W3CDTF">2026-05-08T03:22:26Z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FE285CFBF60044C1B8348D8ECE27C38A</vt:lpwstr>
  </property>
  <property fmtid="{D5CDD505-2E9C-101B-9397-08002B2CF9AE}" pid="4" name="KSOTemplateDocerSaveRecord">
    <vt:lpwstr>eyJoZGlkIjoiYTFmNzEwMGRhN2I3ZGU0ZDllNDI5MTdlMWY2MDVmNjUiLCJ1c2VySWQiOiIxNzA4NDk5ODUwIn0=</vt:lpwstr>
  </property>
</Properties>
</file>